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BC9" w14:textId="502C56EA" w:rsidR="00413B39" w:rsidRDefault="00413B39">
      <w:pPr>
        <w:rPr>
          <w:b/>
        </w:rPr>
      </w:pPr>
      <w:r>
        <w:rPr>
          <w:b/>
        </w:rPr>
        <w:t>DEPARTMENT OF THEATRE:  MAJOR AUDIT SHEET</w:t>
      </w:r>
    </w:p>
    <w:p w14:paraId="24FE5131" w14:textId="67F58342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 xml:space="preserve">Your Name:  </w:t>
      </w:r>
    </w:p>
    <w:p w14:paraId="50B96839" w14:textId="73E02619" w:rsidR="00413B39" w:rsidRPr="00413B39" w:rsidRDefault="00413B39">
      <w:pPr>
        <w:rPr>
          <w:b/>
          <w:sz w:val="20"/>
          <w:szCs w:val="20"/>
        </w:rPr>
      </w:pPr>
    </w:p>
    <w:p w14:paraId="792293A6" w14:textId="08D437CD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 xml:space="preserve">College (circle one):  </w:t>
      </w:r>
      <w:proofErr w:type="gramStart"/>
      <w:r w:rsidRPr="00413B39">
        <w:rPr>
          <w:b/>
          <w:sz w:val="20"/>
          <w:szCs w:val="20"/>
        </w:rPr>
        <w:t>BC  CC.</w:t>
      </w:r>
      <w:proofErr w:type="gramEnd"/>
      <w:r w:rsidRPr="00413B39">
        <w:rPr>
          <w:b/>
          <w:sz w:val="20"/>
          <w:szCs w:val="20"/>
        </w:rPr>
        <w:t xml:space="preserve"> GS.  Anticipated Graduation Date (semester/year):</w:t>
      </w:r>
    </w:p>
    <w:p w14:paraId="4D4101B6" w14:textId="51EB71DE" w:rsidR="00413B39" w:rsidRPr="00413B39" w:rsidRDefault="00413B39">
      <w:pPr>
        <w:rPr>
          <w:b/>
          <w:sz w:val="20"/>
          <w:szCs w:val="20"/>
        </w:rPr>
      </w:pPr>
    </w:p>
    <w:p w14:paraId="507C27D1" w14:textId="6DB41D4B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Preferred email: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  <w:t xml:space="preserve">Pronouns we should use: </w:t>
      </w:r>
    </w:p>
    <w:p w14:paraId="31D4B704" w14:textId="487DD62A" w:rsidR="00413B39" w:rsidRPr="00413B39" w:rsidRDefault="00413B39">
      <w:pPr>
        <w:rPr>
          <w:b/>
          <w:sz w:val="20"/>
          <w:szCs w:val="20"/>
        </w:rPr>
      </w:pPr>
    </w:p>
    <w:p w14:paraId="1E8DEE90" w14:textId="2AC01927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Requirement</w:t>
      </w:r>
      <w:r w:rsidRPr="00413B39">
        <w:rPr>
          <w:b/>
          <w:sz w:val="20"/>
          <w:szCs w:val="20"/>
        </w:rPr>
        <w:tab/>
        <w:t>Course #</w:t>
      </w:r>
      <w:r w:rsidRPr="00413B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Course Title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4B94944" w14:textId="30DABB6F" w:rsidR="00413B39" w:rsidRPr="00B02629" w:rsidRDefault="00B02629">
      <w:pPr>
        <w:rPr>
          <w:b/>
          <w:i/>
          <w:color w:val="C00000"/>
          <w:u w:val="single"/>
        </w:rPr>
      </w:pPr>
      <w:r w:rsidRPr="00B02629">
        <w:rPr>
          <w:b/>
          <w:i/>
          <w:color w:val="C00000"/>
          <w:u w:val="single"/>
        </w:rPr>
        <w:t xml:space="preserve">SEVEN COURSES IN THE FIELD OF </w:t>
      </w:r>
      <w:r w:rsidR="000E45EF">
        <w:rPr>
          <w:b/>
          <w:i/>
          <w:color w:val="C00000"/>
          <w:u w:val="single"/>
        </w:rPr>
        <w:t xml:space="preserve">DRAMA, </w:t>
      </w:r>
      <w:r w:rsidRPr="00B02629">
        <w:rPr>
          <w:b/>
          <w:i/>
          <w:color w:val="C00000"/>
          <w:u w:val="single"/>
        </w:rPr>
        <w:t>THEATRE</w:t>
      </w:r>
      <w:r w:rsidR="000E45EF">
        <w:rPr>
          <w:b/>
          <w:i/>
          <w:color w:val="C00000"/>
          <w:u w:val="single"/>
        </w:rPr>
        <w:t>,</w:t>
      </w:r>
      <w:r w:rsidRPr="00B02629">
        <w:rPr>
          <w:b/>
          <w:i/>
          <w:color w:val="C00000"/>
          <w:u w:val="single"/>
        </w:rPr>
        <w:t xml:space="preserve"> AND PERFORMANCE STUDIES</w:t>
      </w:r>
    </w:p>
    <w:p w14:paraId="7E849AB4" w14:textId="134720C0" w:rsidR="00413B39" w:rsidRDefault="00D35017" w:rsidP="000E42E0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1. </w:t>
      </w:r>
      <w:r w:rsidR="00413B39" w:rsidRPr="00413B39">
        <w:rPr>
          <w:b/>
          <w:color w:val="C00000"/>
          <w:sz w:val="20"/>
          <w:szCs w:val="20"/>
        </w:rPr>
        <w:t>HISTORY</w:t>
      </w:r>
      <w:r w:rsidR="00413B39" w:rsidRPr="00413B39">
        <w:rPr>
          <w:b/>
          <w:color w:val="C00000"/>
          <w:sz w:val="20"/>
          <w:szCs w:val="20"/>
        </w:rPr>
        <w:tab/>
      </w:r>
      <w:r w:rsidR="00413B39" w:rsidRPr="00413B39">
        <w:rPr>
          <w:b/>
          <w:color w:val="000000" w:themeColor="text1"/>
          <w:sz w:val="20"/>
          <w:szCs w:val="20"/>
        </w:rPr>
        <w:t>THTR UN 3150</w:t>
      </w:r>
      <w:r w:rsidR="00413B39">
        <w:rPr>
          <w:b/>
          <w:color w:val="000000" w:themeColor="text1"/>
          <w:sz w:val="20"/>
          <w:szCs w:val="20"/>
        </w:rPr>
        <w:t xml:space="preserve"> </w:t>
      </w:r>
      <w:r w:rsidR="00413B39">
        <w:rPr>
          <w:b/>
          <w:color w:val="000000" w:themeColor="text1"/>
          <w:sz w:val="20"/>
          <w:szCs w:val="20"/>
        </w:rPr>
        <w:tab/>
      </w:r>
      <w:r w:rsidR="000E42E0">
        <w:rPr>
          <w:color w:val="000000" w:themeColor="text1"/>
          <w:sz w:val="20"/>
          <w:szCs w:val="20"/>
        </w:rPr>
        <w:t>Critical Histories of Drama, Theatre, Performance 1</w:t>
      </w:r>
    </w:p>
    <w:p w14:paraId="6C990044" w14:textId="1A9436EA" w:rsidR="00413B39" w:rsidRDefault="00D35017" w:rsidP="000E42E0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2. </w:t>
      </w:r>
      <w:r w:rsidR="00413B39">
        <w:rPr>
          <w:b/>
          <w:color w:val="C00000"/>
          <w:sz w:val="20"/>
          <w:szCs w:val="20"/>
        </w:rPr>
        <w:t>HISTORY</w:t>
      </w:r>
      <w:r w:rsidR="00413B39">
        <w:rPr>
          <w:b/>
          <w:color w:val="C00000"/>
          <w:sz w:val="20"/>
          <w:szCs w:val="20"/>
        </w:rPr>
        <w:tab/>
      </w:r>
      <w:r w:rsidR="00413B39">
        <w:rPr>
          <w:b/>
          <w:color w:val="000000" w:themeColor="text1"/>
          <w:sz w:val="20"/>
          <w:szCs w:val="20"/>
        </w:rPr>
        <w:t>THTR UN 3151</w:t>
      </w:r>
      <w:r w:rsidR="00413B39">
        <w:rPr>
          <w:b/>
          <w:color w:val="000000" w:themeColor="text1"/>
          <w:sz w:val="20"/>
          <w:szCs w:val="20"/>
        </w:rPr>
        <w:tab/>
      </w:r>
      <w:r w:rsidR="000E42E0">
        <w:rPr>
          <w:color w:val="000000" w:themeColor="text1"/>
          <w:sz w:val="20"/>
          <w:szCs w:val="20"/>
        </w:rPr>
        <w:t>Critical Histories of Drama, Theatre, Performance 2</w:t>
      </w:r>
    </w:p>
    <w:p w14:paraId="73CCDCD5" w14:textId="564969AE" w:rsidR="00D35017" w:rsidRPr="00D35017" w:rsidRDefault="00D35017" w:rsidP="0074073B">
      <w:pPr>
        <w:ind w:left="72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These two courses must be taken at Barnard as part of the major curriculum.</w:t>
      </w:r>
    </w:p>
    <w:p w14:paraId="2ECC1F97" w14:textId="67E4C0B1" w:rsidR="00413B39" w:rsidRDefault="00413B39">
      <w:pPr>
        <w:rPr>
          <w:color w:val="000000" w:themeColor="text1"/>
          <w:sz w:val="20"/>
          <w:szCs w:val="20"/>
        </w:rPr>
      </w:pPr>
    </w:p>
    <w:p w14:paraId="3B049017" w14:textId="77777777" w:rsidR="0036264A" w:rsidRDefault="00D35017">
      <w:pPr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3. </w:t>
      </w:r>
      <w:r w:rsidR="00413B39">
        <w:rPr>
          <w:b/>
          <w:color w:val="C00000"/>
          <w:sz w:val="20"/>
          <w:szCs w:val="20"/>
        </w:rPr>
        <w:t>GLOBAL</w:t>
      </w:r>
      <w:r w:rsidR="00413B39">
        <w:rPr>
          <w:b/>
          <w:color w:val="C00000"/>
          <w:sz w:val="20"/>
          <w:szCs w:val="20"/>
        </w:rPr>
        <w:tab/>
      </w:r>
      <w:r w:rsidR="0036264A">
        <w:rPr>
          <w:b/>
          <w:sz w:val="20"/>
          <w:szCs w:val="20"/>
        </w:rPr>
        <w:t>THTR UN 3149</w:t>
      </w:r>
      <w:r w:rsidR="0036264A">
        <w:rPr>
          <w:b/>
          <w:sz w:val="20"/>
          <w:szCs w:val="20"/>
        </w:rPr>
        <w:tab/>
      </w:r>
      <w:r w:rsidR="0036264A">
        <w:rPr>
          <w:sz w:val="20"/>
          <w:szCs w:val="20"/>
        </w:rPr>
        <w:t>Performance in and of Southeast Asia</w:t>
      </w:r>
    </w:p>
    <w:p w14:paraId="4DC1222A" w14:textId="1BCA2FE4" w:rsidR="00413B39" w:rsidRPr="00413B39" w:rsidRDefault="000E42E0" w:rsidP="000E42E0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THEATRE</w:t>
      </w:r>
      <w:r>
        <w:rPr>
          <w:b/>
          <w:color w:val="C00000"/>
          <w:sz w:val="20"/>
          <w:szCs w:val="20"/>
        </w:rPr>
        <w:tab/>
      </w:r>
      <w:r w:rsidR="00413B39">
        <w:rPr>
          <w:b/>
          <w:color w:val="000000" w:themeColor="text1"/>
          <w:sz w:val="20"/>
          <w:szCs w:val="20"/>
        </w:rPr>
        <w:t>THTR UN 3154,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Th</w:t>
      </w:r>
      <w:r w:rsidR="00D35017">
        <w:rPr>
          <w:color w:val="000000" w:themeColor="text1"/>
          <w:sz w:val="20"/>
          <w:szCs w:val="20"/>
        </w:rPr>
        <w:t>eatre</w:t>
      </w:r>
      <w:r w:rsidR="00413B39">
        <w:rPr>
          <w:color w:val="000000" w:themeColor="text1"/>
          <w:sz w:val="20"/>
          <w:szCs w:val="20"/>
        </w:rPr>
        <w:t xml:space="preserve"> Trads Global Context</w:t>
      </w:r>
    </w:p>
    <w:p w14:paraId="794A4306" w14:textId="18C420A8" w:rsidR="00413B39" w:rsidRPr="00413B39" w:rsidRDefault="000E42E0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 w:rsidR="00413B39">
        <w:rPr>
          <w:b/>
          <w:color w:val="C00000"/>
          <w:sz w:val="20"/>
          <w:szCs w:val="20"/>
        </w:rPr>
        <w:tab/>
      </w:r>
      <w:r w:rsidR="00413B39">
        <w:rPr>
          <w:b/>
          <w:color w:val="000000" w:themeColor="text1"/>
          <w:sz w:val="20"/>
          <w:szCs w:val="20"/>
        </w:rPr>
        <w:t>THTR UN 3155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Trad Indian Theatre</w:t>
      </w:r>
    </w:p>
    <w:p w14:paraId="7FF625A8" w14:textId="10BE0F11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(choose 1)</w:t>
      </w:r>
      <w:r>
        <w:rPr>
          <w:b/>
          <w:color w:val="000000" w:themeColor="text1"/>
          <w:sz w:val="20"/>
          <w:szCs w:val="20"/>
        </w:rPr>
        <w:tab/>
        <w:t>THTR UN 3156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Modern Asian Performance</w:t>
      </w:r>
    </w:p>
    <w:p w14:paraId="6654BE57" w14:textId="74680C36" w:rsidR="00413B39" w:rsidRPr="006F7972" w:rsidRDefault="006F797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3157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Postcolonial Drama</w:t>
      </w:r>
    </w:p>
    <w:p w14:paraId="55F07BC1" w14:textId="0065CB5E" w:rsidR="003F2243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4. </w:t>
      </w:r>
      <w:r w:rsidR="003F2243">
        <w:rPr>
          <w:b/>
          <w:color w:val="C00000"/>
          <w:sz w:val="20"/>
          <w:szCs w:val="20"/>
        </w:rPr>
        <w:t>THEORY</w:t>
      </w:r>
      <w:r w:rsidR="003F2243">
        <w:rPr>
          <w:b/>
          <w:color w:val="C00000"/>
          <w:sz w:val="20"/>
          <w:szCs w:val="20"/>
        </w:rPr>
        <w:tab/>
      </w:r>
      <w:r w:rsidR="003F2243">
        <w:rPr>
          <w:b/>
          <w:color w:val="000000" w:themeColor="text1"/>
          <w:sz w:val="20"/>
          <w:szCs w:val="20"/>
        </w:rPr>
        <w:t>THTR UN 3165</w:t>
      </w:r>
      <w:r w:rsidR="003F2243">
        <w:rPr>
          <w:b/>
          <w:color w:val="000000" w:themeColor="text1"/>
          <w:sz w:val="20"/>
          <w:szCs w:val="20"/>
        </w:rPr>
        <w:tab/>
      </w:r>
      <w:r w:rsidR="003F2243">
        <w:rPr>
          <w:color w:val="000000" w:themeColor="text1"/>
          <w:sz w:val="20"/>
          <w:szCs w:val="20"/>
        </w:rPr>
        <w:t>Theories of Performance Studies</w:t>
      </w:r>
    </w:p>
    <w:p w14:paraId="21BF49E4" w14:textId="635DF318" w:rsidR="003F2243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(choose 1)</w:t>
      </w:r>
      <w:r w:rsidR="003F2243">
        <w:rPr>
          <w:color w:val="000000" w:themeColor="text1"/>
          <w:sz w:val="20"/>
          <w:szCs w:val="20"/>
        </w:rPr>
        <w:tab/>
      </w:r>
      <w:r w:rsidR="003F2243">
        <w:rPr>
          <w:b/>
          <w:color w:val="000000" w:themeColor="text1"/>
          <w:sz w:val="20"/>
          <w:szCs w:val="20"/>
        </w:rPr>
        <w:t>THTR UN 3166</w:t>
      </w:r>
      <w:r w:rsidR="003F2243">
        <w:rPr>
          <w:b/>
          <w:color w:val="000000" w:themeColor="text1"/>
          <w:sz w:val="20"/>
          <w:szCs w:val="20"/>
        </w:rPr>
        <w:tab/>
      </w:r>
      <w:r w:rsidR="003F2243">
        <w:rPr>
          <w:color w:val="000000" w:themeColor="text1"/>
          <w:sz w:val="20"/>
          <w:szCs w:val="20"/>
        </w:rPr>
        <w:t>Drama, Theatre, Theory</w:t>
      </w:r>
    </w:p>
    <w:p w14:paraId="71EDB684" w14:textId="48A4BD26" w:rsid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 xml:space="preserve">THTR UN 3140 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Performing Women</w:t>
      </w:r>
    </w:p>
    <w:p w14:paraId="72F92B16" w14:textId="2643BE94" w:rsid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3160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Queer Performance</w:t>
      </w:r>
    </w:p>
    <w:p w14:paraId="4787F828" w14:textId="02BA57A4" w:rsidR="003F2243" w:rsidRPr="003F2243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ENTA W3701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Drama, Theatre, Theory</w:t>
      </w:r>
    </w:p>
    <w:p w14:paraId="76BBA3EF" w14:textId="3E92BDD4" w:rsidR="00413B39" w:rsidRPr="00782A98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5. </w:t>
      </w:r>
      <w:r w:rsidR="00413B39">
        <w:rPr>
          <w:b/>
          <w:color w:val="C00000"/>
          <w:sz w:val="20"/>
          <w:szCs w:val="20"/>
        </w:rPr>
        <w:t>SHAKESPEARE</w:t>
      </w:r>
      <w:r w:rsidR="00782A98">
        <w:rPr>
          <w:b/>
          <w:color w:val="C00000"/>
          <w:sz w:val="20"/>
          <w:szCs w:val="20"/>
        </w:rPr>
        <w:t>:</w:t>
      </w:r>
    </w:p>
    <w:p w14:paraId="51E8A929" w14:textId="2741B724" w:rsidR="003F2243" w:rsidRPr="003F2243" w:rsidRDefault="003F2243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(course may be taken in Theatre or English departments: must be literature, not an acting Shakespeare course)</w:t>
      </w:r>
    </w:p>
    <w:p w14:paraId="57AC3920" w14:textId="162D69CB" w:rsidR="00413B39" w:rsidRDefault="00413B39">
      <w:pPr>
        <w:rPr>
          <w:b/>
          <w:color w:val="C00000"/>
          <w:sz w:val="20"/>
          <w:szCs w:val="20"/>
        </w:rPr>
      </w:pPr>
    </w:p>
    <w:p w14:paraId="67404B43" w14:textId="63E6507F" w:rsidR="003F2243" w:rsidRPr="00D35017" w:rsidRDefault="003F2243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TWO COURSES </w:t>
      </w:r>
      <w:r w:rsidRPr="00B02629">
        <w:rPr>
          <w:b/>
          <w:i/>
          <w:color w:val="000000" w:themeColor="text1"/>
          <w:sz w:val="20"/>
          <w:szCs w:val="20"/>
        </w:rPr>
        <w:t>taken in the Theatre Department (such as THTR 3167</w:t>
      </w:r>
      <w:r w:rsidR="00D35017" w:rsidRPr="00B02629">
        <w:rPr>
          <w:b/>
          <w:i/>
          <w:color w:val="000000" w:themeColor="text1"/>
          <w:sz w:val="20"/>
          <w:szCs w:val="20"/>
        </w:rPr>
        <w:t>: Dramaturgy</w:t>
      </w:r>
      <w:r w:rsidRPr="00B02629">
        <w:rPr>
          <w:b/>
          <w:i/>
          <w:color w:val="000000" w:themeColor="text1"/>
          <w:sz w:val="20"/>
          <w:szCs w:val="20"/>
        </w:rPr>
        <w:t xml:space="preserve">) or in another department (such as CPLS, </w:t>
      </w:r>
      <w:proofErr w:type="gramStart"/>
      <w:r w:rsidRPr="00B02629">
        <w:rPr>
          <w:b/>
          <w:i/>
          <w:color w:val="000000" w:themeColor="text1"/>
          <w:sz w:val="20"/>
          <w:szCs w:val="20"/>
        </w:rPr>
        <w:t xml:space="preserve">ENTH </w:t>
      </w:r>
      <w:r w:rsidR="00D35017" w:rsidRPr="00B02629">
        <w:rPr>
          <w:b/>
          <w:i/>
          <w:color w:val="000000" w:themeColor="text1"/>
          <w:sz w:val="20"/>
          <w:szCs w:val="20"/>
        </w:rPr>
        <w:t>,</w:t>
      </w:r>
      <w:proofErr w:type="gramEnd"/>
      <w:r w:rsidR="00D35017" w:rsidRPr="00B02629">
        <w:rPr>
          <w:b/>
          <w:i/>
          <w:color w:val="000000" w:themeColor="text1"/>
          <w:sz w:val="20"/>
          <w:szCs w:val="20"/>
        </w:rPr>
        <w:t xml:space="preserve"> </w:t>
      </w:r>
      <w:r w:rsidRPr="00B02629">
        <w:rPr>
          <w:b/>
          <w:i/>
          <w:color w:val="000000" w:themeColor="text1"/>
          <w:sz w:val="20"/>
          <w:szCs w:val="20"/>
        </w:rPr>
        <w:t>ENTA</w:t>
      </w:r>
      <w:r w:rsidR="00D35017" w:rsidRPr="00B02629">
        <w:rPr>
          <w:b/>
          <w:i/>
          <w:color w:val="000000" w:themeColor="text1"/>
          <w:sz w:val="20"/>
          <w:szCs w:val="20"/>
        </w:rPr>
        <w:t>, or others)</w:t>
      </w:r>
      <w:r w:rsidRPr="00B02629">
        <w:rPr>
          <w:b/>
          <w:i/>
          <w:color w:val="000000" w:themeColor="text1"/>
          <w:sz w:val="20"/>
          <w:szCs w:val="20"/>
        </w:rPr>
        <w:t xml:space="preserve">) with advisor’s approval. Either the Shakespeare course or one of these two courses must be a seminar. </w:t>
      </w:r>
      <w:r w:rsidRPr="00396356">
        <w:rPr>
          <w:b/>
          <w:i/>
          <w:color w:val="000000" w:themeColor="text1"/>
          <w:sz w:val="20"/>
          <w:szCs w:val="20"/>
          <w:u w:val="single"/>
        </w:rPr>
        <w:t>No course may fulfill two categories</w:t>
      </w:r>
      <w:r w:rsidRPr="00B02629">
        <w:rPr>
          <w:b/>
          <w:i/>
          <w:color w:val="000000" w:themeColor="text1"/>
          <w:sz w:val="20"/>
          <w:szCs w:val="20"/>
        </w:rPr>
        <w:t>; but</w:t>
      </w:r>
      <w:r w:rsidR="00BD4FA1" w:rsidRPr="00B02629">
        <w:rPr>
          <w:b/>
          <w:i/>
          <w:color w:val="000000" w:themeColor="text1"/>
          <w:sz w:val="20"/>
          <w:szCs w:val="20"/>
        </w:rPr>
        <w:t xml:space="preserve"> additional courses in the Global, Theory, or Shakespeare areas, may fulfill </w:t>
      </w:r>
      <w:r w:rsidR="00BD4FA1">
        <w:rPr>
          <w:b/>
          <w:i/>
          <w:color w:val="C00000"/>
          <w:sz w:val="20"/>
          <w:szCs w:val="20"/>
        </w:rPr>
        <w:t>DRAMA, THEATRE, PERFORMANCE STUDIES.</w:t>
      </w:r>
      <w:r w:rsidR="00D35017">
        <w:rPr>
          <w:b/>
          <w:i/>
          <w:color w:val="C00000"/>
          <w:sz w:val="20"/>
          <w:szCs w:val="20"/>
        </w:rPr>
        <w:t xml:space="preserve"> </w:t>
      </w:r>
      <w:r w:rsidR="00D35017" w:rsidRPr="00B02629">
        <w:rPr>
          <w:b/>
          <w:i/>
          <w:color w:val="000000" w:themeColor="text1"/>
          <w:sz w:val="20"/>
          <w:szCs w:val="20"/>
        </w:rPr>
        <w:t>Dramaturgy fil</w:t>
      </w:r>
      <w:r w:rsidR="00B31C8A">
        <w:rPr>
          <w:b/>
          <w:i/>
          <w:color w:val="000000" w:themeColor="text1"/>
          <w:sz w:val="20"/>
          <w:szCs w:val="20"/>
        </w:rPr>
        <w:t>ls</w:t>
      </w:r>
      <w:r w:rsidR="00D35017" w:rsidRPr="00B02629">
        <w:rPr>
          <w:b/>
          <w:i/>
          <w:color w:val="000000" w:themeColor="text1"/>
          <w:sz w:val="20"/>
          <w:szCs w:val="20"/>
        </w:rPr>
        <w:t xml:space="preserve"> this area.</w:t>
      </w:r>
    </w:p>
    <w:p w14:paraId="2CF50506" w14:textId="77777777" w:rsidR="003F2243" w:rsidRPr="003F2243" w:rsidRDefault="003F2243">
      <w:pPr>
        <w:rPr>
          <w:b/>
          <w:color w:val="FF0000"/>
          <w:sz w:val="20"/>
          <w:szCs w:val="20"/>
        </w:rPr>
      </w:pPr>
    </w:p>
    <w:p w14:paraId="456BA5AE" w14:textId="632E45E8" w:rsidR="00413B39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6. </w:t>
      </w:r>
      <w:r w:rsidR="00413B39">
        <w:rPr>
          <w:b/>
          <w:color w:val="C00000"/>
          <w:sz w:val="20"/>
          <w:szCs w:val="20"/>
        </w:rPr>
        <w:t>DRAMA, THEATR</w:t>
      </w:r>
      <w:r w:rsidR="000E45EF">
        <w:rPr>
          <w:b/>
          <w:color w:val="C00000"/>
          <w:sz w:val="20"/>
          <w:szCs w:val="20"/>
        </w:rPr>
        <w:t>E STUDIES, PERFORMANCE</w:t>
      </w:r>
      <w:r w:rsidR="00413B39">
        <w:rPr>
          <w:b/>
          <w:color w:val="C00000"/>
          <w:sz w:val="20"/>
          <w:szCs w:val="20"/>
        </w:rPr>
        <w:t xml:space="preserve"> STUDIES #1</w:t>
      </w:r>
      <w:r w:rsidR="00782A98">
        <w:rPr>
          <w:b/>
          <w:color w:val="C00000"/>
          <w:sz w:val="20"/>
          <w:szCs w:val="20"/>
        </w:rPr>
        <w:t>:</w:t>
      </w:r>
    </w:p>
    <w:p w14:paraId="71E7FED9" w14:textId="1454E692" w:rsidR="00413B39" w:rsidRDefault="00413B39">
      <w:pPr>
        <w:rPr>
          <w:b/>
          <w:color w:val="C00000"/>
          <w:sz w:val="20"/>
          <w:szCs w:val="20"/>
        </w:rPr>
      </w:pPr>
    </w:p>
    <w:p w14:paraId="03F88BDD" w14:textId="66640E77" w:rsidR="00413B39" w:rsidRPr="00413B39" w:rsidRDefault="00D35017" w:rsidP="000E45EF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7. </w:t>
      </w:r>
      <w:r w:rsidR="000E45EF">
        <w:rPr>
          <w:b/>
          <w:color w:val="C00000"/>
          <w:sz w:val="20"/>
          <w:szCs w:val="20"/>
        </w:rPr>
        <w:t xml:space="preserve">DRAMA, THEATRE STUDIES, PERFORMANCE STUDIES </w:t>
      </w:r>
      <w:r w:rsidR="00413B39">
        <w:rPr>
          <w:b/>
          <w:color w:val="C00000"/>
          <w:sz w:val="20"/>
          <w:szCs w:val="20"/>
        </w:rPr>
        <w:t>#2</w:t>
      </w:r>
      <w:r w:rsidR="00782A98">
        <w:rPr>
          <w:b/>
          <w:color w:val="C00000"/>
          <w:sz w:val="20"/>
          <w:szCs w:val="20"/>
        </w:rPr>
        <w:t>:</w:t>
      </w:r>
    </w:p>
    <w:p w14:paraId="5D770A2D" w14:textId="2722204C" w:rsidR="00413B39" w:rsidRDefault="00413B39">
      <w:pPr>
        <w:rPr>
          <w:color w:val="000000" w:themeColor="text1"/>
          <w:sz w:val="20"/>
          <w:szCs w:val="20"/>
        </w:rPr>
      </w:pPr>
    </w:p>
    <w:p w14:paraId="60E6F711" w14:textId="7885278C" w:rsidR="00B02629" w:rsidRPr="00B02629" w:rsidRDefault="00B02629">
      <w:pPr>
        <w:rPr>
          <w:b/>
          <w:i/>
          <w:color w:val="0070C0"/>
          <w:u w:val="single"/>
        </w:rPr>
      </w:pPr>
      <w:r w:rsidRPr="00B02629">
        <w:rPr>
          <w:b/>
          <w:i/>
          <w:color w:val="0070C0"/>
          <w:u w:val="single"/>
        </w:rPr>
        <w:t xml:space="preserve">THREE COURSES (8, 9, 10) IN THE FIELDS OF THEATRE PRACTICE </w:t>
      </w:r>
    </w:p>
    <w:p w14:paraId="1641A21A" w14:textId="1E9BFA88" w:rsidR="00413B39" w:rsidRPr="00B02629" w:rsidRDefault="00413B39" w:rsidP="00B02629">
      <w:pPr>
        <w:ind w:firstLine="720"/>
        <w:rPr>
          <w:b/>
          <w:color w:val="0070C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CHOOSE 1 COURSE </w:t>
      </w:r>
      <w:r w:rsidR="00D35017">
        <w:rPr>
          <w:b/>
          <w:i/>
          <w:color w:val="FF0000"/>
          <w:sz w:val="20"/>
          <w:szCs w:val="20"/>
        </w:rPr>
        <w:t xml:space="preserve">IN </w:t>
      </w:r>
      <w:r>
        <w:rPr>
          <w:b/>
          <w:i/>
          <w:color w:val="FF0000"/>
          <w:sz w:val="20"/>
          <w:szCs w:val="20"/>
        </w:rPr>
        <w:t>3 OF THE FOLLOWING 4 AREAS</w:t>
      </w:r>
      <w:r w:rsidR="00D35017">
        <w:rPr>
          <w:b/>
          <w:i/>
          <w:color w:val="FF0000"/>
          <w:sz w:val="20"/>
          <w:szCs w:val="20"/>
        </w:rPr>
        <w:t>:</w:t>
      </w:r>
    </w:p>
    <w:p w14:paraId="6F75225F" w14:textId="7BB47990" w:rsidR="00413B39" w:rsidRDefault="00413B39">
      <w:pPr>
        <w:rPr>
          <w:b/>
          <w:color w:val="FF0000"/>
          <w:sz w:val="20"/>
          <w:szCs w:val="20"/>
        </w:rPr>
      </w:pPr>
    </w:p>
    <w:p w14:paraId="55A88E9C" w14:textId="26FD9236" w:rsidR="00413B39" w:rsidRPr="00413B39" w:rsidRDefault="00413B39">
      <w:pPr>
        <w:rPr>
          <w:color w:val="000000" w:themeColor="text1"/>
          <w:sz w:val="20"/>
          <w:szCs w:val="20"/>
        </w:rPr>
      </w:pPr>
      <w:r w:rsidRPr="00413B39">
        <w:rPr>
          <w:b/>
          <w:color w:val="0070C0"/>
          <w:sz w:val="20"/>
          <w:szCs w:val="20"/>
        </w:rPr>
        <w:t>ACTING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Pr="00413B39">
        <w:rPr>
          <w:b/>
          <w:color w:val="000000" w:themeColor="text1"/>
          <w:sz w:val="20"/>
          <w:szCs w:val="20"/>
        </w:rPr>
        <w:t>THTR UN 3004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Acting</w:t>
      </w:r>
      <w:r w:rsidR="00BC25C1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 xml:space="preserve"> </w:t>
      </w:r>
    </w:p>
    <w:p w14:paraId="1FF23903" w14:textId="74A8265D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</w:t>
      </w:r>
      <w:proofErr w:type="gramStart"/>
      <w:r w:rsidR="000E45EF">
        <w:rPr>
          <w:b/>
          <w:color w:val="0070C0"/>
          <w:sz w:val="20"/>
          <w:szCs w:val="20"/>
        </w:rPr>
        <w:t>choose</w:t>
      </w:r>
      <w:proofErr w:type="gramEnd"/>
      <w:r w:rsidR="000E45EF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1)</w:t>
      </w:r>
      <w:r w:rsidRPr="00413B39">
        <w:rPr>
          <w:b/>
          <w:color w:val="000000" w:themeColor="text1"/>
          <w:sz w:val="20"/>
          <w:szCs w:val="20"/>
        </w:rPr>
        <w:tab/>
        <w:t>THTR UN 3005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Acting </w:t>
      </w:r>
      <w:r w:rsidR="00BC25C1">
        <w:rPr>
          <w:color w:val="000000" w:themeColor="text1"/>
          <w:sz w:val="20"/>
          <w:szCs w:val="20"/>
        </w:rPr>
        <w:t>II</w:t>
      </w:r>
      <w:r>
        <w:rPr>
          <w:color w:val="000000" w:themeColor="text1"/>
          <w:sz w:val="20"/>
          <w:szCs w:val="20"/>
        </w:rPr>
        <w:t xml:space="preserve"> (various topics)</w:t>
      </w:r>
    </w:p>
    <w:p w14:paraId="151E89B7" w14:textId="3FBF1A4B" w:rsidR="003F2243" w:rsidRPr="003F2243" w:rsidRDefault="003F2243">
      <w:pPr>
        <w:rPr>
          <w:b/>
          <w:i/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14:paraId="4C041764" w14:textId="5402427A" w:rsidR="00413B39" w:rsidRDefault="00413B39">
      <w:pPr>
        <w:rPr>
          <w:b/>
          <w:color w:val="000000" w:themeColor="text1"/>
          <w:sz w:val="20"/>
          <w:szCs w:val="20"/>
        </w:rPr>
      </w:pPr>
    </w:p>
    <w:p w14:paraId="75BD126A" w14:textId="4786A731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DIRECTING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3200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Directing I</w:t>
      </w:r>
    </w:p>
    <w:p w14:paraId="1C4B871B" w14:textId="50F00214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0000" w:themeColor="text1"/>
          <w:sz w:val="20"/>
          <w:szCs w:val="20"/>
        </w:rPr>
        <w:tab/>
        <w:t>THTR UN 3203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Collaboration (if not counted toward Design)</w:t>
      </w:r>
    </w:p>
    <w:p w14:paraId="6BACFD40" w14:textId="667C80AD" w:rsidR="00413B39" w:rsidRDefault="00413B39">
      <w:pPr>
        <w:rPr>
          <w:color w:val="000000" w:themeColor="text1"/>
          <w:sz w:val="20"/>
          <w:szCs w:val="20"/>
        </w:rPr>
      </w:pPr>
    </w:p>
    <w:p w14:paraId="4BB9F9D0" w14:textId="77777777" w:rsidR="00B02629" w:rsidRPr="00413B39" w:rsidRDefault="00B02629" w:rsidP="00B0262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PLAYWRITING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3300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Playwriting Workshop</w:t>
      </w:r>
    </w:p>
    <w:p w14:paraId="38B172E9" w14:textId="77777777" w:rsidR="00B02629" w:rsidRDefault="00B02629" w:rsidP="00B0262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3301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Playwriting Lab</w:t>
      </w:r>
    </w:p>
    <w:p w14:paraId="22E355AE" w14:textId="77777777" w:rsidR="00B02629" w:rsidRDefault="00B02629">
      <w:pPr>
        <w:rPr>
          <w:b/>
          <w:color w:val="0070C0"/>
          <w:sz w:val="20"/>
          <w:szCs w:val="20"/>
        </w:rPr>
      </w:pPr>
    </w:p>
    <w:p w14:paraId="51615393" w14:textId="0A922007" w:rsidR="00413B39" w:rsidRDefault="00413B3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DESIGN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3401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Sound Design</w:t>
      </w:r>
    </w:p>
    <w:p w14:paraId="661527C2" w14:textId="5A004C6F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3402</w:t>
      </w:r>
      <w:r>
        <w:rPr>
          <w:b/>
          <w:color w:val="000000" w:themeColor="text1"/>
          <w:sz w:val="20"/>
          <w:szCs w:val="20"/>
        </w:rPr>
        <w:tab/>
      </w:r>
      <w:r w:rsidR="0025510F">
        <w:rPr>
          <w:color w:val="000000" w:themeColor="text1"/>
          <w:sz w:val="20"/>
          <w:szCs w:val="20"/>
        </w:rPr>
        <w:t>Costume Design</w:t>
      </w:r>
    </w:p>
    <w:p w14:paraId="41EC8E42" w14:textId="54A7CA99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3403</w:t>
      </w:r>
      <w:r>
        <w:rPr>
          <w:b/>
          <w:sz w:val="20"/>
          <w:szCs w:val="20"/>
        </w:rPr>
        <w:tab/>
      </w:r>
      <w:r w:rsidR="0025510F">
        <w:rPr>
          <w:sz w:val="20"/>
          <w:szCs w:val="20"/>
        </w:rPr>
        <w:t>Lighting</w:t>
      </w:r>
      <w:r>
        <w:rPr>
          <w:sz w:val="20"/>
          <w:szCs w:val="20"/>
        </w:rPr>
        <w:t xml:space="preserve"> Design</w:t>
      </w:r>
    </w:p>
    <w:p w14:paraId="37C17D7D" w14:textId="77777777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THTR UN 3404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Scenic Design</w:t>
      </w:r>
    </w:p>
    <w:p w14:paraId="56ACE959" w14:textId="13A85C3B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THTR UN 3405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Problems in Design</w:t>
      </w:r>
    </w:p>
    <w:p w14:paraId="3CE7000D" w14:textId="369E2022" w:rsidR="0025510F" w:rsidRPr="0025510F" w:rsidRDefault="00255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3406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Media Design</w:t>
      </w:r>
    </w:p>
    <w:p w14:paraId="18E4E3A4" w14:textId="409DC7B7" w:rsidR="0025510F" w:rsidRPr="00B0262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3203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Collaboration (if not counted toward Directing)</w:t>
      </w:r>
    </w:p>
    <w:p w14:paraId="25A5748C" w14:textId="77777777" w:rsidR="00B02629" w:rsidRDefault="00B02629">
      <w:pPr>
        <w:rPr>
          <w:i/>
          <w:sz w:val="20"/>
          <w:szCs w:val="20"/>
        </w:rPr>
      </w:pPr>
    </w:p>
    <w:p w14:paraId="79CCFE3C" w14:textId="274B246A" w:rsidR="003F2243" w:rsidRPr="00B02629" w:rsidRDefault="00B02629">
      <w:pPr>
        <w:rPr>
          <w:b/>
          <w:i/>
          <w:color w:val="7030A0"/>
          <w:u w:val="single"/>
        </w:rPr>
      </w:pPr>
      <w:r w:rsidRPr="00B02629">
        <w:rPr>
          <w:b/>
          <w:i/>
          <w:color w:val="7030A0"/>
          <w:u w:val="single"/>
        </w:rPr>
        <w:t>TWO ADDITIONAL</w:t>
      </w:r>
      <w:r w:rsidR="003F2243" w:rsidRPr="00B02629">
        <w:rPr>
          <w:b/>
          <w:i/>
          <w:color w:val="7030A0"/>
          <w:u w:val="single"/>
        </w:rPr>
        <w:t xml:space="preserve"> COURSES IN THE </w:t>
      </w:r>
      <w:r w:rsidRPr="00B02629">
        <w:rPr>
          <w:b/>
          <w:i/>
          <w:color w:val="7030A0"/>
          <w:u w:val="single"/>
        </w:rPr>
        <w:t>CONCENTRATION FIELD</w:t>
      </w:r>
      <w:r w:rsidR="003F2243" w:rsidRPr="00B02629">
        <w:rPr>
          <w:b/>
          <w:i/>
          <w:color w:val="7030A0"/>
          <w:u w:val="single"/>
        </w:rPr>
        <w:t xml:space="preserve"> OF THE SENIOR THESIS</w:t>
      </w:r>
    </w:p>
    <w:p w14:paraId="1FD63E73" w14:textId="1C269D1F" w:rsidR="0025510F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Acting take 2 additional acting courses.</w:t>
      </w:r>
    </w:p>
    <w:p w14:paraId="0FBFF0DE" w14:textId="7B6ADF74" w:rsidR="00D35017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Directing take 2 additional directing course</w:t>
      </w:r>
      <w:r w:rsidR="00D35017">
        <w:rPr>
          <w:sz w:val="20"/>
          <w:szCs w:val="20"/>
        </w:rPr>
        <w:t>s, and take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>Dramaturgy as 1 of their Drama, Theatre, Performance Studies courses. They often Stage Manage for the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>Production Crew requirement as well.</w:t>
      </w:r>
    </w:p>
    <w:p w14:paraId="447DED49" w14:textId="31DE7068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Solo Performance take 2 additional acting courses.</w:t>
      </w:r>
    </w:p>
    <w:p w14:paraId="3D8B14C2" w14:textId="572663DD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Playwriting take 2 additional playwriting course</w:t>
      </w:r>
      <w:r w:rsidR="00B31C8A">
        <w:rPr>
          <w:sz w:val="20"/>
          <w:szCs w:val="20"/>
        </w:rPr>
        <w:t xml:space="preserve">s. </w:t>
      </w:r>
    </w:p>
    <w:p w14:paraId="76D1FE85" w14:textId="1A9A785C" w:rsidR="00B31C8A" w:rsidRDefault="00B31C8A" w:rsidP="00B31C8A">
      <w:pPr>
        <w:ind w:left="1440"/>
        <w:rPr>
          <w:sz w:val="20"/>
          <w:szCs w:val="20"/>
        </w:rPr>
      </w:pPr>
      <w:r>
        <w:rPr>
          <w:sz w:val="20"/>
          <w:szCs w:val="20"/>
        </w:rPr>
        <w:t>Students who have taken Playwriting as one of the Practice areas above, must still take 2 additional playwriting courses, one of which may be in the English department.</w:t>
      </w:r>
    </w:p>
    <w:p w14:paraId="445BA49E" w14:textId="1BEDFFAF" w:rsidR="0025510F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Dramaturgy must take the Dramaturgy course among</w:t>
      </w:r>
      <w:r w:rsidR="00B02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B31C8A">
        <w:rPr>
          <w:sz w:val="20"/>
          <w:szCs w:val="20"/>
        </w:rPr>
        <w:t>2</w:t>
      </w:r>
      <w:r>
        <w:rPr>
          <w:sz w:val="20"/>
          <w:szCs w:val="20"/>
        </w:rPr>
        <w:t xml:space="preserve"> required Drama, Theatre, Performance Studies courses. They take 2 additional courses</w:t>
      </w:r>
      <w:r w:rsidR="00B02629">
        <w:rPr>
          <w:sz w:val="20"/>
          <w:szCs w:val="20"/>
        </w:rPr>
        <w:t xml:space="preserve"> </w:t>
      </w:r>
      <w:r>
        <w:rPr>
          <w:sz w:val="20"/>
          <w:szCs w:val="20"/>
        </w:rPr>
        <w:t>in the Drama, Theatre, Performance studies area, or 1 such course and 1 playwriting course.</w:t>
      </w:r>
    </w:p>
    <w:p w14:paraId="6AF54419" w14:textId="22D77C07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Students approved for Senior Thesis in Performance: Design may petition to have </w:t>
      </w:r>
      <w:r w:rsidR="00B31C8A">
        <w:rPr>
          <w:sz w:val="20"/>
          <w:szCs w:val="20"/>
        </w:rPr>
        <w:t>1</w:t>
      </w:r>
      <w:r>
        <w:rPr>
          <w:sz w:val="20"/>
          <w:szCs w:val="20"/>
        </w:rPr>
        <w:t xml:space="preserve"> course in a relevant</w:t>
      </w:r>
    </w:p>
    <w:p w14:paraId="0AA2D4C6" w14:textId="02EB792C" w:rsidR="00B02629" w:rsidRDefault="0025510F" w:rsidP="00B02629">
      <w:pPr>
        <w:ind w:left="1440" w:firstLine="40"/>
        <w:rPr>
          <w:sz w:val="20"/>
          <w:szCs w:val="20"/>
        </w:rPr>
      </w:pPr>
      <w:r>
        <w:rPr>
          <w:sz w:val="20"/>
          <w:szCs w:val="20"/>
        </w:rPr>
        <w:t xml:space="preserve">discipline (Art History, Visual Arts, Music, Architecture) substituted for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required  Drama, Theatre, Performance Studies course AND/OR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course in a relevant studio practice </w:t>
      </w:r>
      <w:r>
        <w:rPr>
          <w:sz w:val="20"/>
          <w:szCs w:val="20"/>
        </w:rPr>
        <w:t xml:space="preserve">(figure drawing, music theory and composition) </w:t>
      </w:r>
      <w:r w:rsidR="00D35017">
        <w:rPr>
          <w:sz w:val="20"/>
          <w:szCs w:val="20"/>
        </w:rPr>
        <w:t xml:space="preserve">substituted for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course</w:t>
      </w:r>
      <w:r w:rsidR="00B31C8A">
        <w:rPr>
          <w:sz w:val="20"/>
          <w:szCs w:val="20"/>
        </w:rPr>
        <w:t xml:space="preserve"> in Practice above</w:t>
      </w:r>
      <w:r w:rsidR="00D35017">
        <w:rPr>
          <w:sz w:val="20"/>
          <w:szCs w:val="20"/>
        </w:rPr>
        <w:t>. Petition must be approved by design advisor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 xml:space="preserve">and department chair. </w:t>
      </w:r>
    </w:p>
    <w:p w14:paraId="1E94463B" w14:textId="73D73475" w:rsidR="004B14CB" w:rsidRDefault="004B14CB" w:rsidP="004B14C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Students approved for Senior Thesis in Performance: Stage Management and Production typically take the Stage Management course, one course in design (often sound or lighting), and either a second course in design or the Technical Production </w:t>
      </w:r>
      <w:proofErr w:type="gramStart"/>
      <w:r>
        <w:rPr>
          <w:sz w:val="20"/>
          <w:szCs w:val="20"/>
        </w:rPr>
        <w:t>course  for</w:t>
      </w:r>
      <w:proofErr w:type="gramEnd"/>
      <w:r>
        <w:rPr>
          <w:sz w:val="20"/>
          <w:szCs w:val="20"/>
        </w:rPr>
        <w:t xml:space="preserve"> their 3 thesis-area  courses.</w:t>
      </w:r>
    </w:p>
    <w:p w14:paraId="29DDDC2E" w14:textId="2BC6F49C" w:rsidR="00D35017" w:rsidRPr="00B02629" w:rsidRDefault="00D35017" w:rsidP="00B02629">
      <w:pPr>
        <w:ind w:left="720" w:firstLine="40"/>
        <w:rPr>
          <w:b/>
          <w:color w:val="7030A0"/>
          <w:sz w:val="20"/>
          <w:szCs w:val="20"/>
        </w:rPr>
      </w:pPr>
      <w:r w:rsidRPr="00B02629">
        <w:rPr>
          <w:b/>
          <w:color w:val="7030A0"/>
          <w:sz w:val="20"/>
          <w:szCs w:val="20"/>
        </w:rPr>
        <w:t>Requirements vary by concentration, see website for details:</w:t>
      </w:r>
    </w:p>
    <w:p w14:paraId="2E680087" w14:textId="2B080FC4" w:rsidR="00D35017" w:rsidRDefault="00D35017" w:rsidP="00B02629">
      <w:pPr>
        <w:ind w:left="1440" w:firstLine="40"/>
        <w:rPr>
          <w:sz w:val="20"/>
          <w:szCs w:val="20"/>
        </w:rPr>
      </w:pPr>
      <w:r>
        <w:rPr>
          <w:sz w:val="20"/>
          <w:szCs w:val="20"/>
        </w:rPr>
        <w:t>theatre.barnard.edu/major/senior-thesis/</w:t>
      </w:r>
    </w:p>
    <w:p w14:paraId="607ED005" w14:textId="626E5532" w:rsidR="003F2243" w:rsidRDefault="00D35017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11. </w:t>
      </w:r>
      <w:r w:rsidR="003F2243">
        <w:rPr>
          <w:b/>
          <w:color w:val="7030A0"/>
          <w:sz w:val="20"/>
          <w:szCs w:val="20"/>
        </w:rPr>
        <w:t>ADDITIONAL</w:t>
      </w:r>
    </w:p>
    <w:p w14:paraId="74B188C8" w14:textId="54343979" w:rsidR="003F2243" w:rsidRDefault="003F2243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COURSE #1</w:t>
      </w:r>
      <w:r w:rsidR="00782A98">
        <w:rPr>
          <w:b/>
          <w:color w:val="7030A0"/>
          <w:sz w:val="20"/>
          <w:szCs w:val="20"/>
        </w:rPr>
        <w:t>:</w:t>
      </w:r>
    </w:p>
    <w:p w14:paraId="199FBD73" w14:textId="20339DA6" w:rsidR="003F2243" w:rsidRDefault="003F2243">
      <w:pPr>
        <w:rPr>
          <w:b/>
          <w:color w:val="7030A0"/>
          <w:sz w:val="20"/>
          <w:szCs w:val="20"/>
        </w:rPr>
      </w:pPr>
    </w:p>
    <w:p w14:paraId="7733BDF8" w14:textId="0734DD66" w:rsidR="003F2243" w:rsidRDefault="00D35017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12. </w:t>
      </w:r>
      <w:r w:rsidR="003F2243">
        <w:rPr>
          <w:b/>
          <w:color w:val="7030A0"/>
          <w:sz w:val="20"/>
          <w:szCs w:val="20"/>
        </w:rPr>
        <w:t xml:space="preserve">ADDITONAL </w:t>
      </w:r>
    </w:p>
    <w:p w14:paraId="673EFD3E" w14:textId="728DBFB4" w:rsidR="003F2243" w:rsidRDefault="003F2243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COURSE #2</w:t>
      </w:r>
      <w:r w:rsidR="00782A98">
        <w:rPr>
          <w:b/>
          <w:color w:val="7030A0"/>
          <w:sz w:val="20"/>
          <w:szCs w:val="20"/>
        </w:rPr>
        <w:t>:</w:t>
      </w:r>
    </w:p>
    <w:p w14:paraId="1F1933FC" w14:textId="24EC145A" w:rsidR="00B02629" w:rsidRDefault="00B02629">
      <w:pPr>
        <w:rPr>
          <w:b/>
          <w:color w:val="7030A0"/>
          <w:sz w:val="20"/>
          <w:szCs w:val="20"/>
        </w:rPr>
      </w:pPr>
    </w:p>
    <w:p w14:paraId="0FD59751" w14:textId="08C0C868" w:rsidR="00B02629" w:rsidRPr="00B02629" w:rsidRDefault="00B02629">
      <w:pPr>
        <w:rPr>
          <w:b/>
          <w:i/>
          <w:color w:val="7030A0"/>
        </w:rPr>
      </w:pPr>
      <w:r w:rsidRPr="00B02629">
        <w:rPr>
          <w:b/>
          <w:i/>
          <w:color w:val="7030A0"/>
        </w:rPr>
        <w:t>SENIOR THESIS: CAPSTONE PROJECT IN SELECTED FIELD OF THEATRE AND PERFORMANCE</w:t>
      </w:r>
    </w:p>
    <w:p w14:paraId="4DABD7F8" w14:textId="5489132B" w:rsidR="00D35017" w:rsidRDefault="00D35017">
      <w:pPr>
        <w:rPr>
          <w:b/>
          <w:color w:val="7030A0"/>
          <w:sz w:val="20"/>
          <w:szCs w:val="20"/>
        </w:rPr>
      </w:pPr>
    </w:p>
    <w:p w14:paraId="1DEA7756" w14:textId="1CF487C1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13. </w:t>
      </w:r>
      <w:proofErr w:type="gramStart"/>
      <w:r>
        <w:rPr>
          <w:b/>
          <w:color w:val="7030A0"/>
          <w:sz w:val="20"/>
          <w:szCs w:val="20"/>
        </w:rPr>
        <w:t>SENIOR</w:t>
      </w:r>
      <w:r w:rsidR="00B02629"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>THTR UN 3997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Thesis in Performance</w:t>
      </w:r>
      <w:r w:rsidR="004B14CB">
        <w:rPr>
          <w:sz w:val="20"/>
          <w:szCs w:val="20"/>
        </w:rPr>
        <w:t xml:space="preserve"> (Acting, Directing, Solo, Playwriting,</w:t>
      </w:r>
    </w:p>
    <w:p w14:paraId="223EA7F4" w14:textId="0F89F82E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THESIS</w:t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 w:rsidR="004B14CB">
        <w:rPr>
          <w:b/>
          <w:color w:val="7030A0"/>
          <w:sz w:val="20"/>
          <w:szCs w:val="20"/>
        </w:rPr>
        <w:tab/>
      </w:r>
      <w:r w:rsidR="004B14CB">
        <w:rPr>
          <w:b/>
          <w:color w:val="7030A0"/>
          <w:sz w:val="20"/>
          <w:szCs w:val="20"/>
        </w:rPr>
        <w:tab/>
      </w:r>
      <w:r w:rsidR="004B14CB" w:rsidRPr="00D35017">
        <w:rPr>
          <w:sz w:val="20"/>
          <w:szCs w:val="20"/>
        </w:rPr>
        <w:t>Dramaturgy, Design</w:t>
      </w:r>
      <w:r w:rsidR="004B14CB">
        <w:rPr>
          <w:sz w:val="20"/>
          <w:szCs w:val="20"/>
        </w:rPr>
        <w:t>, Stage Management and Production</w:t>
      </w:r>
      <w:r w:rsidR="004B14CB" w:rsidRPr="00D35017">
        <w:rPr>
          <w:sz w:val="20"/>
          <w:szCs w:val="20"/>
        </w:rPr>
        <w:t>)</w:t>
      </w:r>
    </w:p>
    <w:p w14:paraId="0498E0E2" w14:textId="5B219938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(choose 1)</w:t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 xml:space="preserve"> </w:t>
      </w:r>
    </w:p>
    <w:p w14:paraId="1E30513A" w14:textId="531B0D89" w:rsidR="003F2243" w:rsidRDefault="00D35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3998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Thesis in Research</w:t>
      </w:r>
    </w:p>
    <w:p w14:paraId="4FE31E48" w14:textId="77777777" w:rsidR="00B02629" w:rsidRPr="00D35017" w:rsidRDefault="00B02629">
      <w:pPr>
        <w:rPr>
          <w:sz w:val="20"/>
          <w:szCs w:val="20"/>
        </w:rPr>
      </w:pPr>
    </w:p>
    <w:p w14:paraId="27C0F5D8" w14:textId="3918A3C3" w:rsidR="00B02629" w:rsidRPr="00B02629" w:rsidRDefault="00B02629" w:rsidP="00B02629">
      <w:pPr>
        <w:rPr>
          <w:b/>
          <w:i/>
          <w:color w:val="00B05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TWO </w:t>
      </w:r>
      <w:r w:rsidRPr="003F2243">
        <w:rPr>
          <w:b/>
          <w:i/>
          <w:color w:val="00B050"/>
          <w:sz w:val="20"/>
          <w:szCs w:val="20"/>
        </w:rPr>
        <w:t>BACKSTAGE PRODUCTION CREW COURSES</w:t>
      </w:r>
      <w:r w:rsidR="00B31C8A">
        <w:rPr>
          <w:b/>
          <w:i/>
          <w:color w:val="00B050"/>
          <w:sz w:val="20"/>
          <w:szCs w:val="20"/>
        </w:rPr>
        <w:t xml:space="preserve"> REQUIRED FOR SENIOR THESIS IN PERFORMANCE</w:t>
      </w:r>
    </w:p>
    <w:p w14:paraId="0DA839F3" w14:textId="77777777" w:rsidR="00B02629" w:rsidRDefault="00B02629" w:rsidP="00B0262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One crew position </w:t>
      </w:r>
      <w:r>
        <w:rPr>
          <w:b/>
          <w:color w:val="00B050"/>
          <w:sz w:val="20"/>
          <w:szCs w:val="20"/>
        </w:rPr>
        <w:t xml:space="preserve">Backstage </w:t>
      </w:r>
      <w:r>
        <w:rPr>
          <w:sz w:val="20"/>
          <w:szCs w:val="20"/>
        </w:rPr>
        <w:t>(e.g., board operator, run crew, wardrobe, build crew)</w:t>
      </w:r>
    </w:p>
    <w:p w14:paraId="39B8196E" w14:textId="3B02C1F2" w:rsidR="00B02629" w:rsidRDefault="00B02629" w:rsidP="00B0262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One crew position </w:t>
      </w:r>
      <w:r>
        <w:rPr>
          <w:b/>
          <w:color w:val="00B050"/>
          <w:sz w:val="20"/>
          <w:szCs w:val="20"/>
        </w:rPr>
        <w:t xml:space="preserve">Pre-Production </w:t>
      </w:r>
      <w:r>
        <w:rPr>
          <w:sz w:val="20"/>
          <w:szCs w:val="20"/>
        </w:rPr>
        <w:t>(e.g., prop master, paint charge, assistant technical director)</w:t>
      </w:r>
    </w:p>
    <w:p w14:paraId="32D0E7E1" w14:textId="213E2A66" w:rsidR="00B02629" w:rsidRDefault="00B02629" w:rsidP="00B0262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 xml:space="preserve">Offered every semester: Stage Manager or Assistant Stage Manager </w:t>
      </w:r>
      <w:r>
        <w:rPr>
          <w:i/>
          <w:sz w:val="20"/>
          <w:szCs w:val="20"/>
        </w:rPr>
        <w:t>fulfills both requirements.</w:t>
      </w:r>
    </w:p>
    <w:p w14:paraId="135C673A" w14:textId="77777777" w:rsidR="00B02629" w:rsidRDefault="00B02629" w:rsidP="00B02629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PRODUCTION CREW #1:</w:t>
      </w:r>
    </w:p>
    <w:p w14:paraId="6373BE3C" w14:textId="77777777" w:rsidR="00B02629" w:rsidRPr="0025510F" w:rsidRDefault="00B02629" w:rsidP="00B02629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PRODUCTION CREW #2:</w:t>
      </w:r>
    </w:p>
    <w:p w14:paraId="00F732F2" w14:textId="77777777" w:rsidR="00B02629" w:rsidRDefault="00B02629">
      <w:pPr>
        <w:rPr>
          <w:sz w:val="20"/>
          <w:szCs w:val="20"/>
        </w:rPr>
      </w:pPr>
    </w:p>
    <w:p w14:paraId="62C724D5" w14:textId="77777777" w:rsidR="003F2243" w:rsidRDefault="003F2243">
      <w:pPr>
        <w:rPr>
          <w:sz w:val="20"/>
          <w:szCs w:val="20"/>
        </w:rPr>
      </w:pPr>
    </w:p>
    <w:p w14:paraId="7A2CE10D" w14:textId="71DDBDCC" w:rsidR="003F2243" w:rsidRDefault="003F22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F1C973" w14:textId="77777777" w:rsidR="003F2243" w:rsidRPr="003F2243" w:rsidRDefault="003F2243">
      <w:pPr>
        <w:rPr>
          <w:sz w:val="20"/>
          <w:szCs w:val="20"/>
        </w:rPr>
      </w:pPr>
    </w:p>
    <w:p w14:paraId="077F0932" w14:textId="64F7B8B8" w:rsidR="00413B39" w:rsidRPr="00413B39" w:rsidRDefault="00413B3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>
        <w:rPr>
          <w:sz w:val="20"/>
          <w:szCs w:val="20"/>
        </w:rPr>
        <w:tab/>
      </w:r>
    </w:p>
    <w:p w14:paraId="7EB09422" w14:textId="7D1B2898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</w:t>
      </w:r>
    </w:p>
    <w:p w14:paraId="127A44E4" w14:textId="1A0AA52B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  <w:r>
        <w:rPr>
          <w:color w:val="000000" w:themeColor="text1"/>
          <w:sz w:val="20"/>
          <w:szCs w:val="20"/>
        </w:rPr>
        <w:tab/>
        <w:t xml:space="preserve"> </w:t>
      </w:r>
    </w:p>
    <w:p w14:paraId="79CBAB03" w14:textId="156C8868" w:rsidR="00413B39" w:rsidRDefault="00413B39">
      <w:pPr>
        <w:rPr>
          <w:b/>
          <w:color w:val="FF0000"/>
          <w:sz w:val="20"/>
          <w:szCs w:val="20"/>
        </w:rPr>
      </w:pPr>
    </w:p>
    <w:p w14:paraId="7FB9AA0F" w14:textId="77777777" w:rsidR="00413B39" w:rsidRPr="00413B39" w:rsidRDefault="00413B39">
      <w:pPr>
        <w:rPr>
          <w:b/>
          <w:color w:val="FF0000"/>
          <w:sz w:val="20"/>
          <w:szCs w:val="20"/>
        </w:rPr>
      </w:pPr>
    </w:p>
    <w:p w14:paraId="2EE351FF" w14:textId="77777777" w:rsidR="00413B39" w:rsidRPr="00413B39" w:rsidRDefault="00413B39">
      <w:pPr>
        <w:rPr>
          <w:b/>
          <w:color w:val="000000" w:themeColor="text1"/>
          <w:sz w:val="20"/>
          <w:szCs w:val="20"/>
        </w:rPr>
      </w:pPr>
    </w:p>
    <w:sectPr w:rsidR="00413B39" w:rsidRPr="00413B39" w:rsidSect="003B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39"/>
    <w:rsid w:val="000E42E0"/>
    <w:rsid w:val="000E45EF"/>
    <w:rsid w:val="0025510F"/>
    <w:rsid w:val="0036264A"/>
    <w:rsid w:val="00396356"/>
    <w:rsid w:val="003B6051"/>
    <w:rsid w:val="003F2243"/>
    <w:rsid w:val="00413B39"/>
    <w:rsid w:val="004866D4"/>
    <w:rsid w:val="004B14CB"/>
    <w:rsid w:val="006F7972"/>
    <w:rsid w:val="0074073B"/>
    <w:rsid w:val="00782A98"/>
    <w:rsid w:val="007F46F2"/>
    <w:rsid w:val="00B02629"/>
    <w:rsid w:val="00B31C8A"/>
    <w:rsid w:val="00BC25C1"/>
    <w:rsid w:val="00BD4FA1"/>
    <w:rsid w:val="00CA781F"/>
    <w:rsid w:val="00D35017"/>
    <w:rsid w:val="00EA4F65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3498"/>
  <w15:chartTrackingRefBased/>
  <w15:docId w15:val="{9FB7943A-EDA5-8445-B34A-3D3802F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Worthen</cp:lastModifiedBy>
  <cp:revision>2</cp:revision>
  <cp:lastPrinted>2019-10-22T19:14:00Z</cp:lastPrinted>
  <dcterms:created xsi:type="dcterms:W3CDTF">2023-03-22T18:51:00Z</dcterms:created>
  <dcterms:modified xsi:type="dcterms:W3CDTF">2023-03-22T18:51:00Z</dcterms:modified>
</cp:coreProperties>
</file>